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E2A67" w14:textId="581ADAB2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586712">
        <w:rPr>
          <w:rFonts w:eastAsia="Times New Roman" w:cs="Times New Roman"/>
        </w:rPr>
        <w:t xml:space="preserve">Příloha č. </w:t>
      </w:r>
      <w:r w:rsidR="00586712" w:rsidRPr="00586712">
        <w:rPr>
          <w:rFonts w:eastAsia="Times New Roman" w:cs="Times New Roman"/>
        </w:rPr>
        <w:t>2</w:t>
      </w:r>
      <w:r w:rsidR="00422130" w:rsidRPr="00586712">
        <w:rPr>
          <w:rFonts w:eastAsia="Times New Roman" w:cs="Times New Roman"/>
        </w:rPr>
        <w:t xml:space="preserve"> Smlouvy</w:t>
      </w:r>
    </w:p>
    <w:p w14:paraId="0E3D96A6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6BC920FD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1E037D14" w14:textId="77777777"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14:paraId="06E222CA" w14:textId="77777777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9179" w:type="dxa"/>
        <w:tblInd w:w="108" w:type="dxa"/>
        <w:tblLook w:val="04A0" w:firstRow="1" w:lastRow="0" w:firstColumn="1" w:lastColumn="0" w:noHBand="0" w:noVBand="1"/>
      </w:tblPr>
      <w:tblGrid>
        <w:gridCol w:w="3081"/>
        <w:gridCol w:w="3267"/>
        <w:gridCol w:w="2831"/>
      </w:tblGrid>
      <w:tr w:rsidR="009B1B0E" w:rsidRPr="00177AF7" w14:paraId="4DE57B80" w14:textId="77777777" w:rsidTr="00695EA5">
        <w:tc>
          <w:tcPr>
            <w:tcW w:w="3081" w:type="dxa"/>
            <w:shd w:val="clear" w:color="auto" w:fill="F2F2F2"/>
            <w:vAlign w:val="center"/>
          </w:tcPr>
          <w:p w14:paraId="2C5D4D8A" w14:textId="77777777" w:rsidR="009B1B0E" w:rsidRPr="00596529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596529">
              <w:rPr>
                <w:rFonts w:asciiTheme="majorHAnsi" w:hAnsiTheme="majorHAnsi"/>
                <w:b/>
                <w:sz w:val="18"/>
                <w:szCs w:val="18"/>
              </w:rPr>
              <w:t>Dílčí část díla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12747CC7" w14:textId="77777777" w:rsidR="009B1B0E" w:rsidRPr="00596529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596529">
              <w:rPr>
                <w:rFonts w:asciiTheme="majorHAnsi" w:hAnsiTheme="majorHAnsi"/>
                <w:b/>
                <w:sz w:val="18"/>
                <w:szCs w:val="18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19E3A960" w14:textId="77777777" w:rsidR="009B1B0E" w:rsidRPr="00596529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596529">
              <w:rPr>
                <w:rFonts w:asciiTheme="majorHAnsi" w:hAnsiTheme="majorHAnsi"/>
                <w:b/>
                <w:sz w:val="18"/>
                <w:szCs w:val="18"/>
              </w:rPr>
              <w:t>Ukončení</w:t>
            </w:r>
          </w:p>
        </w:tc>
      </w:tr>
      <w:tr w:rsidR="009B1B0E" w:rsidRPr="00177AF7" w14:paraId="22D3C7C9" w14:textId="77777777" w:rsidTr="00695EA5">
        <w:tc>
          <w:tcPr>
            <w:tcW w:w="3081" w:type="dxa"/>
            <w:shd w:val="clear" w:color="auto" w:fill="FFFFFF"/>
          </w:tcPr>
          <w:p w14:paraId="77BFBD1B" w14:textId="77777777" w:rsidR="009B1B0E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 w:rsidRPr="00596529">
              <w:rPr>
                <w:rFonts w:asciiTheme="majorHAnsi" w:hAnsiTheme="majorHAnsi"/>
                <w:sz w:val="18"/>
                <w:szCs w:val="18"/>
              </w:rPr>
              <w:t>Iniciace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(start projektu, tým, nastavení)</w:t>
            </w:r>
          </w:p>
        </w:tc>
        <w:tc>
          <w:tcPr>
            <w:tcW w:w="3267" w:type="dxa"/>
            <w:shd w:val="clear" w:color="auto" w:fill="FFFFFF"/>
          </w:tcPr>
          <w:p w14:paraId="11C6AC53" w14:textId="5C0A8673" w:rsidR="009B1B0E" w:rsidRPr="00586712" w:rsidRDefault="009B1B0E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0DCD94D8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9B1B0E" w:rsidRPr="00177AF7" w14:paraId="4CDB5688" w14:textId="77777777" w:rsidTr="00695EA5">
        <w:tc>
          <w:tcPr>
            <w:tcW w:w="3081" w:type="dxa"/>
            <w:shd w:val="clear" w:color="auto" w:fill="FFFFFF"/>
          </w:tcPr>
          <w:p w14:paraId="31A42F08" w14:textId="77777777" w:rsidR="009B1B0E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 w:rsidRPr="00596529">
              <w:rPr>
                <w:rFonts w:asciiTheme="majorHAnsi" w:hAnsiTheme="majorHAnsi"/>
                <w:sz w:val="18"/>
                <w:szCs w:val="18"/>
              </w:rPr>
              <w:t>Analýza business a architektonických požadavků</w:t>
            </w:r>
          </w:p>
        </w:tc>
        <w:tc>
          <w:tcPr>
            <w:tcW w:w="3267" w:type="dxa"/>
            <w:shd w:val="clear" w:color="auto" w:fill="FFFFFF"/>
          </w:tcPr>
          <w:p w14:paraId="02AD048D" w14:textId="49433EA7" w:rsidR="009B1B0E" w:rsidRPr="00586712" w:rsidRDefault="009B1B0E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42944301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9B1B0E" w:rsidRPr="00177AF7" w14:paraId="38D90814" w14:textId="77777777" w:rsidTr="00695EA5">
        <w:tc>
          <w:tcPr>
            <w:tcW w:w="3081" w:type="dxa"/>
            <w:shd w:val="clear" w:color="auto" w:fill="FFFFFF"/>
          </w:tcPr>
          <w:p w14:paraId="15936FBB" w14:textId="77777777" w:rsidR="009B1B0E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Návrh řešení</w:t>
            </w:r>
          </w:p>
        </w:tc>
        <w:tc>
          <w:tcPr>
            <w:tcW w:w="3267" w:type="dxa"/>
            <w:shd w:val="clear" w:color="auto" w:fill="FFFFFF"/>
          </w:tcPr>
          <w:p w14:paraId="543227FB" w14:textId="404D1920" w:rsidR="009B1B0E" w:rsidRPr="00586712" w:rsidRDefault="009B1B0E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2334BA3A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9B1B0E" w:rsidRPr="00177AF7" w14:paraId="1B2FA737" w14:textId="77777777" w:rsidTr="00695EA5">
        <w:tc>
          <w:tcPr>
            <w:tcW w:w="3081" w:type="dxa"/>
            <w:shd w:val="clear" w:color="auto" w:fill="FFFFFF"/>
          </w:tcPr>
          <w:p w14:paraId="7917CC44" w14:textId="77777777" w:rsidR="009B1B0E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Implementace</w:t>
            </w:r>
          </w:p>
        </w:tc>
        <w:tc>
          <w:tcPr>
            <w:tcW w:w="3267" w:type="dxa"/>
            <w:shd w:val="clear" w:color="auto" w:fill="FFFFFF"/>
          </w:tcPr>
          <w:p w14:paraId="21044737" w14:textId="1D3C3FC2" w:rsidR="009B1B0E" w:rsidRPr="00586712" w:rsidRDefault="009B1B0E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3C2CBBDB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9B1B0E" w:rsidRPr="00177AF7" w14:paraId="76804211" w14:textId="77777777" w:rsidTr="00695EA5">
        <w:tc>
          <w:tcPr>
            <w:tcW w:w="3081" w:type="dxa"/>
            <w:shd w:val="clear" w:color="auto" w:fill="FFFFFF"/>
          </w:tcPr>
          <w:p w14:paraId="0E2E969D" w14:textId="77777777" w:rsidR="009B1B0E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FAT</w:t>
            </w:r>
            <w:r w:rsidR="009B1B0E" w:rsidRPr="0059652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(Funkční akceptační test)</w:t>
            </w:r>
          </w:p>
        </w:tc>
        <w:tc>
          <w:tcPr>
            <w:tcW w:w="3267" w:type="dxa"/>
            <w:shd w:val="clear" w:color="auto" w:fill="FFFFFF"/>
          </w:tcPr>
          <w:p w14:paraId="2C54D044" w14:textId="181625B1" w:rsidR="009B1B0E" w:rsidRPr="00586712" w:rsidRDefault="009B1B0E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dODAVATEL 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4CC68244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596529" w:rsidRPr="00177AF7" w14:paraId="6D0AD7E4" w14:textId="77777777" w:rsidTr="00695EA5">
        <w:tc>
          <w:tcPr>
            <w:tcW w:w="3081" w:type="dxa"/>
            <w:shd w:val="clear" w:color="auto" w:fill="FFFFFF"/>
          </w:tcPr>
          <w:p w14:paraId="31737E70" w14:textId="77777777" w:rsidR="00596529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 w:rsidRPr="00596529">
              <w:rPr>
                <w:rFonts w:asciiTheme="majorHAnsi" w:hAnsiTheme="majorHAnsi"/>
                <w:sz w:val="18"/>
                <w:szCs w:val="18"/>
              </w:rPr>
              <w:t>UAT (Uživatelské akceptační)</w:t>
            </w:r>
          </w:p>
        </w:tc>
        <w:tc>
          <w:tcPr>
            <w:tcW w:w="3267" w:type="dxa"/>
            <w:shd w:val="clear" w:color="auto" w:fill="FFFFFF"/>
          </w:tcPr>
          <w:p w14:paraId="36C656B2" w14:textId="3DAB3B76" w:rsidR="00596529" w:rsidRPr="00586712" w:rsidRDefault="00596529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71F8B37E" w14:textId="77777777" w:rsidR="00596529" w:rsidRPr="00586712" w:rsidRDefault="00596529" w:rsidP="00596529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596529" w:rsidRPr="00177AF7" w14:paraId="208C02EA" w14:textId="77777777" w:rsidTr="00695EA5">
        <w:tc>
          <w:tcPr>
            <w:tcW w:w="3081" w:type="dxa"/>
            <w:shd w:val="clear" w:color="auto" w:fill="FFFFFF"/>
          </w:tcPr>
          <w:p w14:paraId="54092E0D" w14:textId="77777777" w:rsidR="00596529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Nasazení do ostrého provozu</w:t>
            </w:r>
          </w:p>
        </w:tc>
        <w:tc>
          <w:tcPr>
            <w:tcW w:w="3267" w:type="dxa"/>
            <w:shd w:val="clear" w:color="auto" w:fill="FFFFFF"/>
          </w:tcPr>
          <w:p w14:paraId="7F389C09" w14:textId="12AB2524" w:rsidR="00596529" w:rsidRPr="00586712" w:rsidRDefault="00596529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39C6F404" w14:textId="77777777" w:rsidR="00596529" w:rsidRPr="00586712" w:rsidRDefault="00596529" w:rsidP="00596529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596529" w:rsidRPr="00177AF7" w14:paraId="1C0DAB90" w14:textId="77777777" w:rsidTr="00695EA5">
        <w:tc>
          <w:tcPr>
            <w:tcW w:w="3081" w:type="dxa"/>
            <w:shd w:val="clear" w:color="auto" w:fill="FFFFFF"/>
          </w:tcPr>
          <w:p w14:paraId="36588D18" w14:textId="77777777" w:rsidR="00596529" w:rsidRPr="00596529" w:rsidRDefault="00596529" w:rsidP="005965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Dokončení (finalizace projektu, odevzdání dokumentace, zdrojových kódů)</w:t>
            </w:r>
          </w:p>
        </w:tc>
        <w:tc>
          <w:tcPr>
            <w:tcW w:w="3267" w:type="dxa"/>
            <w:shd w:val="clear" w:color="auto" w:fill="FFFFFF"/>
          </w:tcPr>
          <w:p w14:paraId="7E29B37F" w14:textId="33195943" w:rsidR="00596529" w:rsidRPr="00586712" w:rsidRDefault="00596529" w:rsidP="00586712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doplní </w:t>
            </w:r>
            <w:r w:rsidR="00586712"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DODAVATEL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dle jeho potřeb ve vztahu ke konkrétní VZ.</w:t>
            </w:r>
            <w:r w:rsidRPr="00586712">
              <w:rPr>
                <w:rFonts w:asciiTheme="majorHAnsi" w:hAnsiTheme="majorHAnsi"/>
                <w:bCs/>
                <w:caps/>
                <w:kern w:val="32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2831" w:type="dxa"/>
            <w:shd w:val="clear" w:color="auto" w:fill="FFFFFF"/>
          </w:tcPr>
          <w:p w14:paraId="20D810EA" w14:textId="77777777" w:rsidR="00596529" w:rsidRPr="00586712" w:rsidRDefault="00596529" w:rsidP="00596529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T + [POČET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 xml:space="preserve"> měsíců / týdnů</w:t>
            </w:r>
            <w:r w:rsidRPr="00586712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  <w:tr w:rsidR="009B1B0E" w:rsidRPr="00177AF7" w14:paraId="652B8995" w14:textId="77777777" w:rsidTr="00695EA5">
        <w:tc>
          <w:tcPr>
            <w:tcW w:w="3081" w:type="dxa"/>
            <w:shd w:val="clear" w:color="auto" w:fill="D9D9D9"/>
          </w:tcPr>
          <w:p w14:paraId="537B82E3" w14:textId="77777777" w:rsidR="009B1B0E" w:rsidRPr="00177AF7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</w:pPr>
            <w:r w:rsidRPr="00586712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3267" w:type="dxa"/>
            <w:shd w:val="clear" w:color="auto" w:fill="D9D9D9"/>
          </w:tcPr>
          <w:p w14:paraId="4459148F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b/>
                <w:sz w:val="18"/>
                <w:szCs w:val="18"/>
                <w:highlight w:val="green"/>
              </w:rPr>
              <w:t>T</w:t>
            </w:r>
          </w:p>
        </w:tc>
        <w:tc>
          <w:tcPr>
            <w:tcW w:w="2831" w:type="dxa"/>
            <w:shd w:val="clear" w:color="auto" w:fill="D9D9D9"/>
          </w:tcPr>
          <w:p w14:paraId="2876807A" w14:textId="77777777" w:rsidR="009B1B0E" w:rsidRPr="00586712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586712">
              <w:rPr>
                <w:rFonts w:asciiTheme="majorHAnsi" w:hAnsiTheme="majorHAnsi"/>
                <w:b/>
                <w:sz w:val="18"/>
                <w:szCs w:val="18"/>
                <w:highlight w:val="green"/>
              </w:rPr>
              <w:t>T +[</w:t>
            </w:r>
            <w:r w:rsidRPr="00586712">
              <w:rPr>
                <w:rFonts w:asciiTheme="majorHAnsi" w:hAnsiTheme="majorHAnsi"/>
                <w:bCs/>
                <w:i/>
                <w:caps/>
                <w:kern w:val="32"/>
                <w:sz w:val="18"/>
                <w:szCs w:val="18"/>
                <w:highlight w:val="green"/>
              </w:rPr>
              <w:t>počet měsíců / týdnů</w:t>
            </w:r>
            <w:r w:rsidRPr="00586712">
              <w:rPr>
                <w:rFonts w:asciiTheme="majorHAnsi" w:hAnsiTheme="majorHAnsi"/>
                <w:b/>
                <w:sz w:val="18"/>
                <w:szCs w:val="18"/>
                <w:highlight w:val="green"/>
              </w:rPr>
              <w:t>]</w:t>
            </w:r>
          </w:p>
        </w:tc>
      </w:tr>
      <w:bookmarkEnd w:id="0"/>
    </w:tbl>
    <w:p w14:paraId="536320AE" w14:textId="77777777" w:rsidR="00586712" w:rsidRDefault="00586712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4850AF2C" w14:textId="77777777" w:rsidR="00586712" w:rsidRDefault="00586712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5249FAFC" w14:textId="1A018B7B" w:rsidR="009B1B0E" w:rsidRPr="00586712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bookmarkStart w:id="1" w:name="_GoBack"/>
      <w:bookmarkEnd w:id="1"/>
      <w:r w:rsidRPr="00586712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7B2E77ED" w14:textId="77777777" w:rsidR="009B1B0E" w:rsidRPr="00586712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586712">
        <w:rPr>
          <w:rFonts w:asciiTheme="majorHAnsi" w:eastAsia="Times New Roman" w:hAnsiTheme="majorHAnsi" w:cs="Times New Roman"/>
          <w:color w:val="000000"/>
        </w:rPr>
        <w:t>Číselné údaje uvedené v tabulce výše představují počty měsíců / týdnů.</w:t>
      </w:r>
    </w:p>
    <w:p w14:paraId="40BBABE5" w14:textId="77777777"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BA8FD" w16cex:dateUtc="2022-10-20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CDFE6" w16cid:durableId="26FBA8A3"/>
  <w16cid:commentId w16cid:paraId="5C64E723" w16cid:durableId="26FBA8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30720" w14:textId="77777777" w:rsidR="00DB6395" w:rsidRDefault="00DB6395" w:rsidP="00962258">
      <w:pPr>
        <w:spacing w:after="0" w:line="240" w:lineRule="auto"/>
      </w:pPr>
      <w:r>
        <w:separator/>
      </w:r>
    </w:p>
  </w:endnote>
  <w:endnote w:type="continuationSeparator" w:id="0">
    <w:p w14:paraId="1F124FFA" w14:textId="77777777" w:rsidR="00DB6395" w:rsidRDefault="00DB63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137B2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4519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2A42D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5385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42F08F" w14:textId="77777777" w:rsidR="00F1715C" w:rsidRDefault="00F1715C" w:rsidP="00D831A3">
          <w:pPr>
            <w:pStyle w:val="Zpat"/>
          </w:pPr>
        </w:p>
      </w:tc>
    </w:tr>
  </w:tbl>
  <w:p w14:paraId="5668AC3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F08F5C" wp14:editId="12B8AD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DEB22E" wp14:editId="676664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B6E2D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2A4E2A" w14:textId="77EC383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7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7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54F0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B60BC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F70C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1C6F3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8863023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F19A3D" w14:textId="77777777" w:rsidR="00F1715C" w:rsidRDefault="00F1715C" w:rsidP="00460660">
          <w:pPr>
            <w:pStyle w:val="Zpat"/>
          </w:pPr>
        </w:p>
      </w:tc>
    </w:tr>
  </w:tbl>
  <w:p w14:paraId="7428186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02AC438" wp14:editId="03B654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CF3A39" wp14:editId="1CF954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E30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ACF0D" w14:textId="77777777" w:rsidR="00DB6395" w:rsidRDefault="00DB6395" w:rsidP="00962258">
      <w:pPr>
        <w:spacing w:after="0" w:line="240" w:lineRule="auto"/>
      </w:pPr>
      <w:r>
        <w:separator/>
      </w:r>
    </w:p>
  </w:footnote>
  <w:footnote w:type="continuationSeparator" w:id="0">
    <w:p w14:paraId="6C74D1EC" w14:textId="77777777" w:rsidR="00DB6395" w:rsidRDefault="00DB63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6A2F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EC5B8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8038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1340D" w14:textId="77777777" w:rsidR="00F1715C" w:rsidRPr="00D6163D" w:rsidRDefault="00F1715C" w:rsidP="00D6163D">
          <w:pPr>
            <w:pStyle w:val="Druhdokumentu"/>
          </w:pPr>
        </w:p>
      </w:tc>
    </w:tr>
  </w:tbl>
  <w:p w14:paraId="4A869D7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A5A1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C7B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F13C3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9FF5CD" w14:textId="77777777" w:rsidR="00F1715C" w:rsidRPr="00D6163D" w:rsidRDefault="00F1715C" w:rsidP="00FC6389">
          <w:pPr>
            <w:pStyle w:val="Druhdokumentu"/>
          </w:pPr>
        </w:p>
      </w:tc>
    </w:tr>
    <w:tr w:rsidR="009F392E" w14:paraId="5FE3705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E41BC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EFAF1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1D877C" w14:textId="77777777" w:rsidR="009F392E" w:rsidRPr="00D6163D" w:rsidRDefault="009F392E" w:rsidP="00FC6389">
          <w:pPr>
            <w:pStyle w:val="Druhdokumentu"/>
          </w:pPr>
        </w:p>
      </w:tc>
    </w:tr>
  </w:tbl>
  <w:p w14:paraId="335ABB9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36015C" wp14:editId="58DF0E0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DA4EF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2BD8"/>
    <w:rsid w:val="00486107"/>
    <w:rsid w:val="00491827"/>
    <w:rsid w:val="004B163B"/>
    <w:rsid w:val="004B348C"/>
    <w:rsid w:val="004B3AE0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553"/>
    <w:rsid w:val="00586712"/>
    <w:rsid w:val="00596529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508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C1B"/>
    <w:rsid w:val="00D21061"/>
    <w:rsid w:val="00D4108E"/>
    <w:rsid w:val="00D6163D"/>
    <w:rsid w:val="00D73D46"/>
    <w:rsid w:val="00D831A3"/>
    <w:rsid w:val="00DB639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BD261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965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965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965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5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01A749-5E78-430F-BE6B-8E0AA522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2022-10-20T09:01:00Z</dcterms:created>
  <dcterms:modified xsi:type="dcterms:W3CDTF">2022-10-20T12:14:00Z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